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ECA7" w14:textId="77777777" w:rsidR="003B1788" w:rsidRPr="003B1788" w:rsidRDefault="003B1788" w:rsidP="003B1788">
      <w:pPr>
        <w:kinsoku w:val="0"/>
        <w:overflowPunct w:val="0"/>
        <w:autoSpaceDE w:val="0"/>
        <w:autoSpaceDN w:val="0"/>
        <w:adjustRightInd w:val="0"/>
        <w:spacing w:line="342" w:lineRule="exact"/>
        <w:ind w:left="39"/>
        <w:jc w:val="left"/>
        <w:rPr>
          <w:rFonts w:ascii="ＭＳ ゴシック" w:eastAsia="ＭＳ ゴシック" w:hAnsi="Times New Roman" w:cs="ＭＳ ゴシック"/>
          <w:b/>
          <w:bCs/>
          <w:spacing w:val="-2"/>
          <w:kern w:val="0"/>
          <w:sz w:val="30"/>
          <w:szCs w:val="30"/>
        </w:rPr>
      </w:pPr>
      <w:r w:rsidRPr="003B1788">
        <w:rPr>
          <w:rFonts w:ascii="ＭＳ ゴシック" w:eastAsia="ＭＳ ゴシック" w:hAnsi="Times New Roman" w:cs="ＭＳ ゴシック" w:hint="eastAsia"/>
          <w:b/>
          <w:bCs/>
          <w:spacing w:val="-2"/>
          <w:kern w:val="0"/>
          <w:sz w:val="30"/>
          <w:szCs w:val="30"/>
        </w:rPr>
        <w:t>個人発表、自主企画シンポジウム及びポスター発表に関する</w:t>
      </w:r>
    </w:p>
    <w:p w14:paraId="2CF0A3B4" w14:textId="77777777" w:rsidR="003B1788" w:rsidRPr="003B1788" w:rsidRDefault="003B1788" w:rsidP="003B1788">
      <w:pPr>
        <w:kinsoku w:val="0"/>
        <w:overflowPunct w:val="0"/>
        <w:autoSpaceDE w:val="0"/>
        <w:autoSpaceDN w:val="0"/>
        <w:adjustRightInd w:val="0"/>
        <w:spacing w:line="382" w:lineRule="exact"/>
        <w:ind w:left="2233" w:right="2233"/>
        <w:jc w:val="center"/>
        <w:rPr>
          <w:rFonts w:ascii="ＭＳ ゴシック" w:eastAsia="ＭＳ ゴシック" w:hAnsi="Times New Roman" w:cs="ＭＳ ゴシック"/>
          <w:b/>
          <w:bCs/>
          <w:spacing w:val="-2"/>
          <w:kern w:val="0"/>
          <w:sz w:val="30"/>
          <w:szCs w:val="30"/>
        </w:rPr>
      </w:pPr>
      <w:r w:rsidRPr="003B1788">
        <w:rPr>
          <w:rFonts w:ascii="ＭＳ ゴシック" w:eastAsia="ＭＳ ゴシック" w:hAnsi="Times New Roman" w:cs="ＭＳ ゴシック" w:hint="eastAsia"/>
          <w:b/>
          <w:bCs/>
          <w:spacing w:val="-2"/>
          <w:kern w:val="0"/>
          <w:sz w:val="30"/>
          <w:szCs w:val="30"/>
        </w:rPr>
        <w:t>ガイドライン</w:t>
      </w:r>
    </w:p>
    <w:p w14:paraId="26C4EC7C" w14:textId="77777777" w:rsidR="003B1788" w:rsidRPr="003B1788" w:rsidRDefault="003B1788" w:rsidP="003B1788">
      <w:pPr>
        <w:kinsoku w:val="0"/>
        <w:overflowPunct w:val="0"/>
        <w:autoSpaceDE w:val="0"/>
        <w:autoSpaceDN w:val="0"/>
        <w:adjustRightInd w:val="0"/>
        <w:jc w:val="left"/>
        <w:rPr>
          <w:rFonts w:ascii="ＭＳ ゴシック" w:eastAsia="ＭＳ ゴシック" w:hAnsi="Times New Roman" w:cs="ＭＳ ゴシック"/>
          <w:b/>
          <w:bCs/>
          <w:kern w:val="0"/>
          <w:sz w:val="27"/>
          <w:szCs w:val="27"/>
        </w:rPr>
      </w:pPr>
    </w:p>
    <w:p w14:paraId="6BB11E72" w14:textId="2A211476" w:rsidR="003B1788" w:rsidRPr="003B1788" w:rsidRDefault="003B1788" w:rsidP="003B1788">
      <w:pPr>
        <w:kinsoku w:val="0"/>
        <w:overflowPunct w:val="0"/>
        <w:autoSpaceDE w:val="0"/>
        <w:autoSpaceDN w:val="0"/>
        <w:adjustRightInd w:val="0"/>
        <w:ind w:left="2222" w:firstLineChars="2300" w:firstLine="4876"/>
        <w:jc w:val="left"/>
        <w:rPr>
          <w:rFonts w:ascii="ＭＳ 明朝" w:eastAsia="ＭＳ 明朝" w:hAnsi="Times New Roman" w:cs="ＭＳ 明朝"/>
          <w:spacing w:val="-14"/>
          <w:kern w:val="0"/>
          <w:szCs w:val="21"/>
        </w:rPr>
      </w:pPr>
      <w:r w:rsidRPr="003B1788">
        <w:rPr>
          <w:rFonts w:ascii="ＭＳ 明朝" w:eastAsia="ＭＳ 明朝" w:hAnsi="Times New Roman" w:cs="ＭＳ 明朝" w:hint="eastAsia"/>
          <w:spacing w:val="1"/>
          <w:kern w:val="0"/>
          <w:szCs w:val="21"/>
        </w:rPr>
        <w:t>ガイドライン第</w:t>
      </w:r>
      <w:r w:rsidRPr="003B1788">
        <w:rPr>
          <w:rFonts w:ascii="ＭＳ 明朝" w:eastAsia="ＭＳ 明朝" w:hAnsi="Times New Roman" w:cs="ＭＳ 明朝"/>
          <w:spacing w:val="1"/>
          <w:kern w:val="0"/>
          <w:szCs w:val="21"/>
        </w:rPr>
        <w:t xml:space="preserve"> </w:t>
      </w:r>
      <w:r>
        <w:rPr>
          <w:rFonts w:ascii="ＭＳ 明朝" w:eastAsia="ＭＳ 明朝" w:hAnsi="Times New Roman" w:cs="ＭＳ 明朝" w:hint="eastAsia"/>
          <w:spacing w:val="1"/>
          <w:kern w:val="0"/>
          <w:szCs w:val="21"/>
        </w:rPr>
        <w:t>3</w:t>
      </w:r>
      <w:r w:rsidRPr="003B1788">
        <w:rPr>
          <w:rFonts w:ascii="ＭＳ 明朝" w:eastAsia="ＭＳ 明朝" w:hAnsi="Times New Roman" w:cs="ＭＳ 明朝"/>
          <w:spacing w:val="-14"/>
          <w:kern w:val="0"/>
          <w:szCs w:val="21"/>
        </w:rPr>
        <w:t xml:space="preserve"> </w:t>
      </w:r>
      <w:r w:rsidRPr="003B1788">
        <w:rPr>
          <w:rFonts w:ascii="ＭＳ 明朝" w:eastAsia="ＭＳ 明朝" w:hAnsi="Times New Roman" w:cs="ＭＳ 明朝" w:hint="eastAsia"/>
          <w:spacing w:val="-14"/>
          <w:kern w:val="0"/>
          <w:szCs w:val="21"/>
        </w:rPr>
        <w:t>号</w:t>
      </w:r>
    </w:p>
    <w:p w14:paraId="04E9ED9C" w14:textId="5C5B16AA" w:rsidR="003B1788" w:rsidRPr="003B1788" w:rsidRDefault="003B1788" w:rsidP="003B1788">
      <w:pPr>
        <w:kinsoku w:val="0"/>
        <w:overflowPunct w:val="0"/>
        <w:autoSpaceDE w:val="0"/>
        <w:autoSpaceDN w:val="0"/>
        <w:adjustRightInd w:val="0"/>
        <w:spacing w:before="11"/>
        <w:ind w:right="111"/>
        <w:jc w:val="right"/>
        <w:rPr>
          <w:rFonts w:ascii="ＭＳ 明朝" w:eastAsia="ＭＳ 明朝" w:hAnsi="Times New Roman" w:cs="ＭＳ 明朝"/>
          <w:spacing w:val="-6"/>
          <w:kern w:val="0"/>
          <w:szCs w:val="21"/>
        </w:rPr>
      </w:pPr>
      <w:r w:rsidRPr="003B1788">
        <w:rPr>
          <w:rFonts w:ascii="ＭＳ 明朝" w:eastAsia="ＭＳ 明朝" w:hAnsi="Times New Roman" w:cs="ＭＳ 明朝"/>
          <w:kern w:val="0"/>
          <w:szCs w:val="21"/>
        </w:rPr>
        <w:t>20</w:t>
      </w:r>
      <w:r>
        <w:rPr>
          <w:rFonts w:ascii="ＭＳ 明朝" w:eastAsia="ＭＳ 明朝" w:hAnsi="Times New Roman" w:cs="ＭＳ 明朝" w:hint="eastAsia"/>
          <w:kern w:val="0"/>
          <w:szCs w:val="21"/>
        </w:rPr>
        <w:t>22</w:t>
      </w:r>
      <w:r w:rsidRPr="003B1788">
        <w:rPr>
          <w:rFonts w:ascii="ＭＳ 明朝" w:eastAsia="ＭＳ 明朝" w:hAnsi="Times New Roman" w:cs="ＭＳ 明朝" w:hint="eastAsia"/>
          <w:spacing w:val="-15"/>
          <w:kern w:val="0"/>
          <w:szCs w:val="21"/>
        </w:rPr>
        <w:t>年</w:t>
      </w:r>
      <w:r>
        <w:rPr>
          <w:rFonts w:ascii="ＭＳ 明朝" w:eastAsia="ＭＳ 明朝" w:hAnsi="Times New Roman" w:cs="ＭＳ 明朝" w:hint="eastAsia"/>
          <w:spacing w:val="-15"/>
          <w:kern w:val="0"/>
          <w:szCs w:val="21"/>
        </w:rPr>
        <w:t>7</w:t>
      </w:r>
      <w:r w:rsidRPr="003B1788">
        <w:rPr>
          <w:rFonts w:ascii="ＭＳ 明朝" w:eastAsia="ＭＳ 明朝" w:hAnsi="Times New Roman" w:cs="ＭＳ 明朝" w:hint="eastAsia"/>
          <w:spacing w:val="-15"/>
          <w:kern w:val="0"/>
          <w:szCs w:val="21"/>
        </w:rPr>
        <w:t>月</w:t>
      </w:r>
      <w:r>
        <w:rPr>
          <w:rFonts w:ascii="ＭＳ 明朝" w:eastAsia="ＭＳ 明朝" w:hAnsi="Times New Roman" w:cs="ＭＳ 明朝" w:hint="eastAsia"/>
          <w:spacing w:val="-15"/>
          <w:kern w:val="0"/>
          <w:szCs w:val="21"/>
        </w:rPr>
        <w:t>23</w:t>
      </w:r>
      <w:r w:rsidRPr="003B1788">
        <w:rPr>
          <w:rFonts w:ascii="ＭＳ 明朝" w:eastAsia="ＭＳ 明朝" w:hAnsi="Times New Roman" w:cs="ＭＳ 明朝" w:hint="eastAsia"/>
          <w:spacing w:val="-6"/>
          <w:kern w:val="0"/>
          <w:szCs w:val="21"/>
        </w:rPr>
        <w:t>日制定</w:t>
      </w:r>
    </w:p>
    <w:p w14:paraId="33C16860" w14:textId="77777777" w:rsidR="003B1788" w:rsidRPr="003B1788" w:rsidRDefault="003B1788" w:rsidP="003B1788">
      <w:pPr>
        <w:kinsoku w:val="0"/>
        <w:overflowPunct w:val="0"/>
        <w:autoSpaceDE w:val="0"/>
        <w:autoSpaceDN w:val="0"/>
        <w:adjustRightInd w:val="0"/>
        <w:jc w:val="left"/>
        <w:rPr>
          <w:rFonts w:ascii="ＭＳ 明朝" w:eastAsia="ＭＳ 明朝" w:hAnsi="Times New Roman" w:cs="ＭＳ 明朝"/>
          <w:kern w:val="0"/>
          <w:sz w:val="20"/>
          <w:szCs w:val="20"/>
        </w:rPr>
      </w:pPr>
    </w:p>
    <w:p w14:paraId="1DCDFFC5" w14:textId="77777777" w:rsidR="003B1788" w:rsidRPr="003B1788" w:rsidRDefault="003B1788" w:rsidP="003B1788">
      <w:pPr>
        <w:kinsoku w:val="0"/>
        <w:overflowPunct w:val="0"/>
        <w:autoSpaceDE w:val="0"/>
        <w:autoSpaceDN w:val="0"/>
        <w:adjustRightInd w:val="0"/>
        <w:spacing w:before="179"/>
        <w:ind w:left="2233" w:right="2233"/>
        <w:jc w:val="center"/>
        <w:rPr>
          <w:rFonts w:ascii="ＭＳ ゴシック" w:eastAsia="ＭＳ ゴシック" w:hAnsi="Times New Roman" w:cs="ＭＳ ゴシック"/>
          <w:spacing w:val="14"/>
          <w:kern w:val="0"/>
          <w:szCs w:val="21"/>
        </w:rPr>
      </w:pPr>
      <w:r w:rsidRPr="003B1788">
        <w:rPr>
          <w:rFonts w:ascii="ＭＳ ゴシック" w:eastAsia="ＭＳ ゴシック" w:hAnsi="Times New Roman" w:cs="ＭＳ ゴシック" w:hint="eastAsia"/>
          <w:spacing w:val="-14"/>
          <w:kern w:val="0"/>
          <w:szCs w:val="21"/>
        </w:rPr>
        <w:t>第</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kern w:val="0"/>
          <w:szCs w:val="21"/>
        </w:rPr>
        <w:t>1</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hint="eastAsia"/>
          <w:spacing w:val="14"/>
          <w:kern w:val="0"/>
          <w:szCs w:val="21"/>
        </w:rPr>
        <w:t>章</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hint="eastAsia"/>
          <w:spacing w:val="14"/>
          <w:kern w:val="0"/>
          <w:szCs w:val="21"/>
        </w:rPr>
        <w:t>総則</w:t>
      </w:r>
    </w:p>
    <w:p w14:paraId="02D9FAB1" w14:textId="0B32F91A" w:rsidR="003B1788" w:rsidRPr="003B1788" w:rsidRDefault="003B1788" w:rsidP="003B1788">
      <w:pPr>
        <w:kinsoku w:val="0"/>
        <w:overflowPunct w:val="0"/>
        <w:autoSpaceDE w:val="0"/>
        <w:autoSpaceDN w:val="0"/>
        <w:adjustRightInd w:val="0"/>
        <w:spacing w:before="11" w:line="285" w:lineRule="auto"/>
        <w:ind w:left="251" w:right="148" w:hanging="212"/>
        <w:jc w:val="left"/>
        <w:rPr>
          <w:rFonts w:ascii="ＭＳ 明朝" w:eastAsia="ＭＳ 明朝" w:hAnsi="Times New Roman" w:cs="ＭＳ 明朝"/>
          <w:spacing w:val="-6"/>
          <w:kern w:val="0"/>
          <w:szCs w:val="21"/>
        </w:rPr>
      </w:pPr>
      <w:r w:rsidRPr="003B1788">
        <w:rPr>
          <w:rFonts w:ascii="ＭＳ ゴシック" w:eastAsia="ＭＳ ゴシック" w:hAnsi="Times New Roman" w:cs="ＭＳ ゴシック" w:hint="eastAsia"/>
          <w:spacing w:val="20"/>
          <w:kern w:val="0"/>
          <w:szCs w:val="21"/>
        </w:rPr>
        <w:t>第１条</w:t>
      </w:r>
      <w:r w:rsidRPr="003B1788">
        <w:rPr>
          <w:rFonts w:ascii="ＭＳ ゴシック" w:eastAsia="ＭＳ ゴシック" w:hAnsi="Times New Roman" w:cs="ＭＳ ゴシック"/>
          <w:spacing w:val="20"/>
          <w:kern w:val="0"/>
          <w:szCs w:val="21"/>
        </w:rPr>
        <w:t xml:space="preserve"> </w:t>
      </w:r>
      <w:r w:rsidRPr="003B1788">
        <w:rPr>
          <w:rFonts w:ascii="ＭＳ 明朝" w:eastAsia="ＭＳ 明朝" w:hAnsi="Times New Roman" w:cs="ＭＳ 明朝" w:hint="eastAsia"/>
          <w:spacing w:val="-1"/>
          <w:kern w:val="0"/>
          <w:szCs w:val="21"/>
        </w:rPr>
        <w:t>「</w:t>
      </w:r>
      <w:r>
        <w:rPr>
          <w:rFonts w:ascii="ＭＳ 明朝" w:eastAsia="ＭＳ 明朝" w:hAnsi="Times New Roman" w:cs="ＭＳ 明朝" w:hint="eastAsia"/>
          <w:spacing w:val="-1"/>
          <w:kern w:val="0"/>
          <w:szCs w:val="21"/>
        </w:rPr>
        <w:t>ワンウェルフェア</w:t>
      </w:r>
      <w:r w:rsidRPr="003B1788">
        <w:rPr>
          <w:rFonts w:ascii="ＭＳ 明朝" w:eastAsia="ＭＳ 明朝" w:hAnsi="Times New Roman" w:cs="ＭＳ 明朝" w:hint="eastAsia"/>
          <w:spacing w:val="-1"/>
          <w:kern w:val="0"/>
          <w:szCs w:val="21"/>
        </w:rPr>
        <w:t>学会個人発表、自主企画シンポジウム及びポスター発表運営規程」第</w:t>
      </w:r>
      <w:r w:rsidRPr="003B1788">
        <w:rPr>
          <w:rFonts w:ascii="ＭＳ 明朝" w:eastAsia="ＭＳ 明朝" w:hAnsi="Times New Roman" w:cs="ＭＳ 明朝"/>
          <w:spacing w:val="-1"/>
          <w:kern w:val="0"/>
          <w:szCs w:val="21"/>
        </w:rPr>
        <w:t xml:space="preserve"> </w:t>
      </w:r>
      <w:r w:rsidRPr="003B1788">
        <w:rPr>
          <w:rFonts w:ascii="ＭＳ 明朝" w:eastAsia="ＭＳ 明朝" w:hAnsi="Times New Roman" w:cs="ＭＳ 明朝"/>
          <w:kern w:val="0"/>
          <w:szCs w:val="21"/>
        </w:rPr>
        <w:t>3</w:t>
      </w:r>
      <w:r w:rsidRPr="003B1788">
        <w:rPr>
          <w:rFonts w:ascii="ＭＳ 明朝" w:eastAsia="ＭＳ 明朝" w:hAnsi="Times New Roman" w:cs="ＭＳ 明朝"/>
          <w:spacing w:val="-6"/>
          <w:kern w:val="0"/>
          <w:szCs w:val="21"/>
        </w:rPr>
        <w:t xml:space="preserve"> </w:t>
      </w:r>
      <w:r w:rsidRPr="003B1788">
        <w:rPr>
          <w:rFonts w:ascii="ＭＳ 明朝" w:eastAsia="ＭＳ 明朝" w:hAnsi="Times New Roman" w:cs="ＭＳ 明朝" w:hint="eastAsia"/>
          <w:spacing w:val="-6"/>
          <w:kern w:val="0"/>
          <w:szCs w:val="21"/>
        </w:rPr>
        <w:t>条に基づき、発表の資質向上と分科会運営を円滑に行うためのガイドラインを定める。</w:t>
      </w:r>
    </w:p>
    <w:p w14:paraId="7F730EC5" w14:textId="77777777" w:rsidR="003B1788" w:rsidRPr="003B1788" w:rsidRDefault="003B1788" w:rsidP="003B1788">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7C0A9DCA" w14:textId="19FB2FE9" w:rsidR="003B1788" w:rsidRPr="003B1788" w:rsidRDefault="003B1788" w:rsidP="003B1788">
      <w:pPr>
        <w:kinsoku w:val="0"/>
        <w:overflowPunct w:val="0"/>
        <w:autoSpaceDE w:val="0"/>
        <w:autoSpaceDN w:val="0"/>
        <w:adjustRightInd w:val="0"/>
        <w:spacing w:line="285" w:lineRule="auto"/>
        <w:ind w:left="251" w:right="145" w:hanging="212"/>
        <w:jc w:val="left"/>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第２条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「個人発表」、「自主企画シンポジウム」及び「ポスター発表」（以下「発表」という。）は、別途定める規程、ガイドライン、研究倫理ガイドライン等に従って研究及び発表を行わなければならない。</w:t>
      </w:r>
    </w:p>
    <w:p w14:paraId="3E5459D3" w14:textId="77777777" w:rsidR="003B1788" w:rsidRPr="003B1788" w:rsidRDefault="003B1788" w:rsidP="003B1788">
      <w:pPr>
        <w:kinsoku w:val="0"/>
        <w:overflowPunct w:val="0"/>
        <w:autoSpaceDE w:val="0"/>
        <w:autoSpaceDN w:val="0"/>
        <w:adjustRightInd w:val="0"/>
        <w:spacing w:before="11"/>
        <w:ind w:left="2233" w:right="2233"/>
        <w:jc w:val="center"/>
        <w:rPr>
          <w:rFonts w:ascii="ＭＳ ゴシック" w:eastAsia="ＭＳ ゴシック" w:hAnsi="Times New Roman" w:cs="ＭＳ ゴシック"/>
          <w:spacing w:val="14"/>
          <w:kern w:val="0"/>
          <w:szCs w:val="21"/>
        </w:rPr>
      </w:pPr>
      <w:r w:rsidRPr="003B1788">
        <w:rPr>
          <w:rFonts w:ascii="ＭＳ ゴシック" w:eastAsia="ＭＳ ゴシック" w:hAnsi="Times New Roman" w:cs="ＭＳ ゴシック" w:hint="eastAsia"/>
          <w:spacing w:val="-14"/>
          <w:kern w:val="0"/>
          <w:szCs w:val="21"/>
        </w:rPr>
        <w:t>第</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kern w:val="0"/>
          <w:szCs w:val="21"/>
        </w:rPr>
        <w:t>2</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hint="eastAsia"/>
          <w:spacing w:val="14"/>
          <w:kern w:val="0"/>
          <w:szCs w:val="21"/>
        </w:rPr>
        <w:t>章</w:t>
      </w:r>
      <w:r w:rsidRPr="003B1788">
        <w:rPr>
          <w:rFonts w:ascii="ＭＳ ゴシック" w:eastAsia="ＭＳ ゴシック" w:hAnsi="Times New Roman" w:cs="ＭＳ ゴシック"/>
          <w:spacing w:val="14"/>
          <w:kern w:val="0"/>
          <w:szCs w:val="21"/>
        </w:rPr>
        <w:t xml:space="preserve"> </w:t>
      </w:r>
      <w:r w:rsidRPr="003B1788">
        <w:rPr>
          <w:rFonts w:ascii="ＭＳ ゴシック" w:eastAsia="ＭＳ ゴシック" w:hAnsi="Times New Roman" w:cs="ＭＳ ゴシック" w:hint="eastAsia"/>
          <w:spacing w:val="14"/>
          <w:kern w:val="0"/>
          <w:szCs w:val="21"/>
        </w:rPr>
        <w:t>応募</w:t>
      </w:r>
    </w:p>
    <w:p w14:paraId="4506CED7" w14:textId="075F6507" w:rsidR="003B1788" w:rsidRPr="003B1788" w:rsidRDefault="003B1788" w:rsidP="003B1788">
      <w:pPr>
        <w:kinsoku w:val="0"/>
        <w:overflowPunct w:val="0"/>
        <w:autoSpaceDE w:val="0"/>
        <w:autoSpaceDN w:val="0"/>
        <w:adjustRightInd w:val="0"/>
        <w:spacing w:before="11"/>
        <w:ind w:left="39"/>
        <w:jc w:val="left"/>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第３条</w:t>
      </w:r>
      <w:r w:rsidRPr="003B1788">
        <w:rPr>
          <w:rFonts w:ascii="ＭＳ ゴシック" w:eastAsia="ＭＳ ゴシック" w:hAnsi="Times New Roman" w:cs="ＭＳ ゴシック"/>
          <w:spacing w:val="10"/>
          <w:kern w:val="0"/>
          <w:szCs w:val="21"/>
        </w:rPr>
        <w:t xml:space="preserve"> </w:t>
      </w:r>
      <w:r w:rsidR="001215FD">
        <w:rPr>
          <w:rFonts w:ascii="ＭＳ 明朝" w:eastAsia="ＭＳ 明朝" w:hAnsi="Times New Roman" w:cs="ＭＳ 明朝" w:hint="eastAsia"/>
          <w:kern w:val="0"/>
          <w:szCs w:val="21"/>
        </w:rPr>
        <w:t>ワンウェルフェア</w:t>
      </w:r>
      <w:r w:rsidRPr="003B1788">
        <w:rPr>
          <w:rFonts w:ascii="ＭＳ 明朝" w:eastAsia="ＭＳ 明朝" w:hAnsi="Times New Roman" w:cs="ＭＳ 明朝" w:hint="eastAsia"/>
          <w:kern w:val="0"/>
          <w:szCs w:val="21"/>
        </w:rPr>
        <w:t>学会「個人発表」、「自主企画シンポジウム」、「発表共通申込書」及び</w:t>
      </w:r>
    </w:p>
    <w:p w14:paraId="3139EA1E" w14:textId="77777777" w:rsidR="003B1788" w:rsidRPr="003B1788" w:rsidRDefault="003B1788" w:rsidP="003B1788">
      <w:pPr>
        <w:kinsoku w:val="0"/>
        <w:overflowPunct w:val="0"/>
        <w:autoSpaceDE w:val="0"/>
        <w:autoSpaceDN w:val="0"/>
        <w:adjustRightInd w:val="0"/>
        <w:spacing w:before="53" w:line="285" w:lineRule="auto"/>
        <w:ind w:left="251" w:right="145"/>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「ポスター発表申込書」（以下「申込書」という）に記載されている氏名、所属と、抄録原稿の記載は同一でなければならない。</w:t>
      </w:r>
    </w:p>
    <w:p w14:paraId="15D75CD7" w14:textId="77777777" w:rsidR="003B1788" w:rsidRPr="003B1788" w:rsidRDefault="003B1788" w:rsidP="003B1788">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021152B7" w14:textId="5AF31FD7" w:rsidR="003B1788" w:rsidRPr="003B1788" w:rsidRDefault="003B1788" w:rsidP="003B1788">
      <w:pPr>
        <w:kinsoku w:val="0"/>
        <w:overflowPunct w:val="0"/>
        <w:autoSpaceDE w:val="0"/>
        <w:autoSpaceDN w:val="0"/>
        <w:adjustRightInd w:val="0"/>
        <w:spacing w:line="285" w:lineRule="auto"/>
        <w:ind w:left="251" w:right="148" w:hanging="212"/>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第４条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申込書には</w:t>
      </w:r>
      <w:r>
        <w:rPr>
          <w:rFonts w:ascii="ＭＳ 明朝" w:eastAsia="ＭＳ 明朝" w:hAnsi="Times New Roman" w:cs="ＭＳ 明朝" w:hint="eastAsia"/>
          <w:kern w:val="0"/>
          <w:szCs w:val="21"/>
        </w:rPr>
        <w:t>一般社団法人ワンウェルフェア</w:t>
      </w:r>
      <w:r w:rsidRPr="003B1788">
        <w:rPr>
          <w:rFonts w:ascii="ＭＳ 明朝" w:eastAsia="ＭＳ 明朝" w:hAnsi="Times New Roman" w:cs="ＭＳ 明朝" w:hint="eastAsia"/>
          <w:kern w:val="0"/>
          <w:szCs w:val="21"/>
        </w:rPr>
        <w:t>に届出ている氏名を用いなければならない。本会会員以外の者については、所属する組織に届出ている氏名であることを原則とする。</w:t>
      </w:r>
    </w:p>
    <w:p w14:paraId="6D9EE934" w14:textId="77777777" w:rsidR="003B1788" w:rsidRPr="003B1788" w:rsidRDefault="003B1788" w:rsidP="003B1788">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04656EFA" w14:textId="67279C93" w:rsidR="003B1788" w:rsidRPr="003B1788" w:rsidRDefault="003B1788" w:rsidP="003B1788">
      <w:pPr>
        <w:kinsoku w:val="0"/>
        <w:overflowPunct w:val="0"/>
        <w:autoSpaceDE w:val="0"/>
        <w:autoSpaceDN w:val="0"/>
        <w:adjustRightInd w:val="0"/>
        <w:spacing w:line="285" w:lineRule="auto"/>
        <w:ind w:left="251" w:right="152" w:hanging="212"/>
        <w:rPr>
          <w:rFonts w:ascii="ＭＳ 明朝" w:eastAsia="ＭＳ 明朝" w:hAnsi="Times New Roman" w:cs="ＭＳ 明朝"/>
          <w:spacing w:val="-6"/>
          <w:kern w:val="0"/>
          <w:szCs w:val="21"/>
        </w:rPr>
      </w:pPr>
      <w:r w:rsidRPr="003B1788">
        <w:rPr>
          <w:rFonts w:ascii="ＭＳ ゴシック" w:eastAsia="ＭＳ ゴシック" w:hAnsi="Times New Roman" w:cs="ＭＳ ゴシック" w:hint="eastAsia"/>
          <w:spacing w:val="20"/>
          <w:kern w:val="0"/>
          <w:szCs w:val="21"/>
        </w:rPr>
        <w:t>第５条</w:t>
      </w:r>
      <w:r w:rsidRPr="003B1788">
        <w:rPr>
          <w:rFonts w:ascii="ＭＳ ゴシック" w:eastAsia="ＭＳ ゴシック" w:hAnsi="Times New Roman" w:cs="ＭＳ ゴシック"/>
          <w:spacing w:val="20"/>
          <w:kern w:val="0"/>
          <w:szCs w:val="21"/>
        </w:rPr>
        <w:t xml:space="preserve"> </w:t>
      </w:r>
      <w:r w:rsidRPr="003B1788">
        <w:rPr>
          <w:rFonts w:ascii="ＭＳ 明朝" w:eastAsia="ＭＳ 明朝" w:hAnsi="Times New Roman" w:cs="ＭＳ 明朝" w:hint="eastAsia"/>
          <w:spacing w:val="-1"/>
          <w:kern w:val="0"/>
          <w:szCs w:val="21"/>
        </w:rPr>
        <w:t>発表を行う登壇者、コーディネーター、シンポジスト等</w:t>
      </w:r>
      <w:r w:rsidRPr="003B1788">
        <w:rPr>
          <w:rFonts w:ascii="ＭＳ 明朝" w:eastAsia="ＭＳ 明朝" w:hAnsi="Times New Roman" w:cs="ＭＳ 明朝"/>
          <w:spacing w:val="-1"/>
          <w:kern w:val="0"/>
          <w:szCs w:val="21"/>
        </w:rPr>
        <w:t>(</w:t>
      </w:r>
      <w:r w:rsidRPr="003B1788">
        <w:rPr>
          <w:rFonts w:ascii="ＭＳ 明朝" w:eastAsia="ＭＳ 明朝" w:hAnsi="Times New Roman" w:cs="ＭＳ 明朝" w:hint="eastAsia"/>
          <w:spacing w:val="-1"/>
          <w:kern w:val="0"/>
          <w:szCs w:val="21"/>
        </w:rPr>
        <w:t>以下「発表者」という</w:t>
      </w:r>
      <w:r w:rsidRPr="003B1788">
        <w:rPr>
          <w:rFonts w:ascii="ＭＳ 明朝" w:eastAsia="ＭＳ 明朝" w:hAnsi="Times New Roman" w:cs="ＭＳ 明朝"/>
          <w:spacing w:val="-1"/>
          <w:kern w:val="0"/>
          <w:szCs w:val="21"/>
        </w:rPr>
        <w:t>)</w:t>
      </w:r>
      <w:r w:rsidRPr="003B1788">
        <w:rPr>
          <w:rFonts w:ascii="ＭＳ 明朝" w:eastAsia="ＭＳ 明朝" w:hAnsi="Times New Roman" w:cs="ＭＳ 明朝" w:hint="eastAsia"/>
          <w:spacing w:val="-1"/>
          <w:kern w:val="0"/>
          <w:szCs w:val="21"/>
        </w:rPr>
        <w:t>の所属は</w:t>
      </w:r>
      <w:r w:rsidRPr="003B1788">
        <w:rPr>
          <w:rFonts w:ascii="ＭＳ 明朝" w:eastAsia="ＭＳ 明朝" w:hAnsi="Times New Roman" w:cs="ＭＳ 明朝"/>
          <w:spacing w:val="-1"/>
          <w:kern w:val="0"/>
          <w:szCs w:val="21"/>
        </w:rPr>
        <w:t xml:space="preserve"> </w:t>
      </w:r>
      <w:r w:rsidRPr="003B1788">
        <w:rPr>
          <w:rFonts w:ascii="ＭＳ 明朝" w:eastAsia="ＭＳ 明朝" w:hAnsi="Times New Roman" w:cs="ＭＳ 明朝"/>
          <w:kern w:val="0"/>
          <w:szCs w:val="21"/>
        </w:rPr>
        <w:t>1</w:t>
      </w:r>
      <w:r w:rsidRPr="003B1788">
        <w:rPr>
          <w:rFonts w:ascii="ＭＳ 明朝" w:eastAsia="ＭＳ 明朝" w:hAnsi="Times New Roman" w:cs="ＭＳ 明朝"/>
          <w:spacing w:val="-6"/>
          <w:kern w:val="0"/>
          <w:szCs w:val="21"/>
        </w:rPr>
        <w:t xml:space="preserve"> </w:t>
      </w:r>
      <w:r>
        <w:rPr>
          <w:rFonts w:ascii="ＭＳ 明朝" w:eastAsia="ＭＳ 明朝" w:hAnsi="Times New Roman" w:cs="ＭＳ 明朝" w:hint="eastAsia"/>
          <w:spacing w:val="-6"/>
          <w:kern w:val="0"/>
          <w:szCs w:val="21"/>
        </w:rPr>
        <w:t>か</w:t>
      </w:r>
      <w:r w:rsidRPr="003B1788">
        <w:rPr>
          <w:rFonts w:ascii="ＭＳ 明朝" w:eastAsia="ＭＳ 明朝" w:hAnsi="Times New Roman" w:cs="ＭＳ 明朝" w:hint="eastAsia"/>
          <w:spacing w:val="-6"/>
          <w:kern w:val="0"/>
          <w:szCs w:val="21"/>
        </w:rPr>
        <w:t>所のみ記載することができる。</w:t>
      </w:r>
    </w:p>
    <w:p w14:paraId="425F1369" w14:textId="77777777" w:rsidR="003B1788" w:rsidRPr="003B1788" w:rsidRDefault="003B1788" w:rsidP="003B1788">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54786B86" w14:textId="77777777" w:rsidR="003B1788" w:rsidRPr="003B1788" w:rsidRDefault="003B1788" w:rsidP="003B1788">
      <w:pPr>
        <w:kinsoku w:val="0"/>
        <w:overflowPunct w:val="0"/>
        <w:autoSpaceDE w:val="0"/>
        <w:autoSpaceDN w:val="0"/>
        <w:adjustRightInd w:val="0"/>
        <w:ind w:left="39"/>
        <w:jc w:val="left"/>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第６条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共同研究者として記載できるのは、実際に共同研究した者でなければならない。</w:t>
      </w:r>
    </w:p>
    <w:p w14:paraId="2AC1DF5A" w14:textId="77777777" w:rsidR="003B1788" w:rsidRPr="003B1788" w:rsidRDefault="003B1788" w:rsidP="003B1788">
      <w:pPr>
        <w:kinsoku w:val="0"/>
        <w:overflowPunct w:val="0"/>
        <w:autoSpaceDE w:val="0"/>
        <w:autoSpaceDN w:val="0"/>
        <w:adjustRightInd w:val="0"/>
        <w:spacing w:before="11"/>
        <w:jc w:val="left"/>
        <w:rPr>
          <w:rFonts w:ascii="ＭＳ 明朝" w:eastAsia="ＭＳ 明朝" w:hAnsi="Times New Roman" w:cs="ＭＳ 明朝"/>
          <w:kern w:val="0"/>
          <w:sz w:val="28"/>
          <w:szCs w:val="28"/>
        </w:rPr>
      </w:pPr>
    </w:p>
    <w:p w14:paraId="6AA25A35" w14:textId="77777777" w:rsidR="003B1788" w:rsidRPr="003B1788" w:rsidRDefault="003B1788" w:rsidP="003B1788">
      <w:pPr>
        <w:kinsoku w:val="0"/>
        <w:overflowPunct w:val="0"/>
        <w:autoSpaceDE w:val="0"/>
        <w:autoSpaceDN w:val="0"/>
        <w:adjustRightInd w:val="0"/>
        <w:spacing w:before="1"/>
        <w:ind w:left="39"/>
        <w:jc w:val="left"/>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第７条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学会発表では、いかなる理由があっても「個人発表」、「自主企画シンポジウム」及び</w:t>
      </w:r>
    </w:p>
    <w:p w14:paraId="716B8D46" w14:textId="77777777" w:rsidR="003B1788" w:rsidRPr="003B1788" w:rsidRDefault="003B1788" w:rsidP="003B1788">
      <w:pPr>
        <w:kinsoku w:val="0"/>
        <w:overflowPunct w:val="0"/>
        <w:autoSpaceDE w:val="0"/>
        <w:autoSpaceDN w:val="0"/>
        <w:adjustRightInd w:val="0"/>
        <w:spacing w:before="52"/>
        <w:ind w:left="251"/>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「ポスター発表」を同時にエントリーすることができない。</w:t>
      </w:r>
    </w:p>
    <w:p w14:paraId="4617B775" w14:textId="77777777" w:rsidR="003B1788" w:rsidRPr="003B1788" w:rsidRDefault="003B1788" w:rsidP="003B1788">
      <w:pPr>
        <w:kinsoku w:val="0"/>
        <w:overflowPunct w:val="0"/>
        <w:autoSpaceDE w:val="0"/>
        <w:autoSpaceDN w:val="0"/>
        <w:adjustRightInd w:val="0"/>
        <w:jc w:val="left"/>
        <w:rPr>
          <w:rFonts w:ascii="ＭＳ 明朝" w:eastAsia="ＭＳ 明朝" w:hAnsi="Times New Roman" w:cs="ＭＳ 明朝"/>
          <w:kern w:val="0"/>
          <w:sz w:val="20"/>
          <w:szCs w:val="20"/>
        </w:rPr>
      </w:pPr>
    </w:p>
    <w:p w14:paraId="16E5D541" w14:textId="77777777" w:rsidR="003B1788" w:rsidRPr="003B1788" w:rsidRDefault="003B1788" w:rsidP="003B1788">
      <w:pPr>
        <w:kinsoku w:val="0"/>
        <w:overflowPunct w:val="0"/>
        <w:autoSpaceDE w:val="0"/>
        <w:autoSpaceDN w:val="0"/>
        <w:adjustRightInd w:val="0"/>
        <w:spacing w:before="179"/>
        <w:ind w:left="2233" w:right="2233"/>
        <w:jc w:val="center"/>
        <w:rPr>
          <w:rFonts w:ascii="ＭＳ ゴシック" w:eastAsia="ＭＳ ゴシック" w:hAnsi="Times New Roman" w:cs="ＭＳ ゴシック"/>
          <w:kern w:val="0"/>
          <w:szCs w:val="21"/>
        </w:rPr>
      </w:pPr>
      <w:r w:rsidRPr="003B1788">
        <w:rPr>
          <w:rFonts w:ascii="ＭＳ ゴシック" w:eastAsia="ＭＳ ゴシック" w:hAnsi="Times New Roman" w:cs="ＭＳ ゴシック" w:hint="eastAsia"/>
          <w:spacing w:val="-13"/>
          <w:kern w:val="0"/>
          <w:szCs w:val="21"/>
        </w:rPr>
        <w:t>第</w:t>
      </w:r>
      <w:r w:rsidRPr="003B1788">
        <w:rPr>
          <w:rFonts w:ascii="ＭＳ ゴシック" w:eastAsia="ＭＳ ゴシック" w:hAnsi="Times New Roman" w:cs="ＭＳ ゴシック"/>
          <w:spacing w:val="-13"/>
          <w:kern w:val="0"/>
          <w:szCs w:val="21"/>
        </w:rPr>
        <w:t xml:space="preserve"> </w:t>
      </w:r>
      <w:r w:rsidRPr="003B1788">
        <w:rPr>
          <w:rFonts w:ascii="ＭＳ ゴシック" w:eastAsia="ＭＳ ゴシック" w:hAnsi="Times New Roman" w:cs="ＭＳ ゴシック"/>
          <w:kern w:val="0"/>
          <w:szCs w:val="21"/>
        </w:rPr>
        <w:t xml:space="preserve">3 </w:t>
      </w:r>
      <w:r w:rsidRPr="003B1788">
        <w:rPr>
          <w:rFonts w:ascii="ＭＳ ゴシック" w:eastAsia="ＭＳ ゴシック" w:hAnsi="Times New Roman" w:cs="ＭＳ ゴシック" w:hint="eastAsia"/>
          <w:kern w:val="0"/>
          <w:szCs w:val="21"/>
        </w:rPr>
        <w:t>章</w:t>
      </w:r>
      <w:r w:rsidRPr="003B1788">
        <w:rPr>
          <w:rFonts w:ascii="ＭＳ ゴシック" w:eastAsia="ＭＳ ゴシック" w:hAnsi="Times New Roman" w:cs="ＭＳ ゴシック"/>
          <w:kern w:val="0"/>
          <w:szCs w:val="21"/>
        </w:rPr>
        <w:t xml:space="preserve"> </w:t>
      </w:r>
      <w:r w:rsidRPr="003B1788">
        <w:rPr>
          <w:rFonts w:ascii="ＭＳ ゴシック" w:eastAsia="ＭＳ ゴシック" w:hAnsi="Times New Roman" w:cs="ＭＳ ゴシック" w:hint="eastAsia"/>
          <w:kern w:val="0"/>
          <w:szCs w:val="21"/>
        </w:rPr>
        <w:t>学会発表における抄録原稿の執筆及び修正</w:t>
      </w:r>
    </w:p>
    <w:p w14:paraId="0A32D89D" w14:textId="77777777" w:rsidR="003B1788" w:rsidRPr="003B1788" w:rsidRDefault="003B1788" w:rsidP="003B1788">
      <w:pPr>
        <w:kinsoku w:val="0"/>
        <w:overflowPunct w:val="0"/>
        <w:autoSpaceDE w:val="0"/>
        <w:autoSpaceDN w:val="0"/>
        <w:adjustRightInd w:val="0"/>
        <w:spacing w:before="10"/>
        <w:jc w:val="left"/>
        <w:rPr>
          <w:rFonts w:ascii="ＭＳ ゴシック" w:eastAsia="ＭＳ ゴシック" w:hAnsi="Times New Roman" w:cs="ＭＳ ゴシック"/>
          <w:kern w:val="0"/>
          <w:sz w:val="28"/>
          <w:szCs w:val="28"/>
        </w:rPr>
      </w:pPr>
    </w:p>
    <w:p w14:paraId="5BACA2C6" w14:textId="4BF894A7" w:rsidR="003B1788" w:rsidRPr="003B1788" w:rsidRDefault="003B1788" w:rsidP="003B1788">
      <w:pPr>
        <w:kinsoku w:val="0"/>
        <w:overflowPunct w:val="0"/>
        <w:autoSpaceDE w:val="0"/>
        <w:autoSpaceDN w:val="0"/>
        <w:adjustRightInd w:val="0"/>
        <w:spacing w:line="285" w:lineRule="auto"/>
        <w:ind w:left="251" w:right="145" w:hanging="212"/>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10"/>
          <w:kern w:val="0"/>
          <w:szCs w:val="21"/>
        </w:rPr>
        <w:t>第８条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申込書に記載されている「</w:t>
      </w:r>
      <w:r>
        <w:rPr>
          <w:rFonts w:ascii="ＭＳ 明朝" w:eastAsia="ＭＳ 明朝" w:hAnsi="Times New Roman" w:cs="ＭＳ 明朝" w:hint="eastAsia"/>
          <w:kern w:val="0"/>
          <w:szCs w:val="21"/>
        </w:rPr>
        <w:t>ワンウェルフェア</w:t>
      </w:r>
      <w:r w:rsidRPr="003B1788">
        <w:rPr>
          <w:rFonts w:ascii="ＭＳ 明朝" w:eastAsia="ＭＳ 明朝" w:hAnsi="Times New Roman" w:cs="ＭＳ 明朝" w:hint="eastAsia"/>
          <w:kern w:val="0"/>
          <w:szCs w:val="21"/>
        </w:rPr>
        <w:t>学会分科会発表原稿申込自己チェックリスト」及び「ポスター発表申込自己チェックリスト」に書かれている内容についての責任は、発表者にあることを理解して執筆及び申込みを行わなければならない。</w:t>
      </w:r>
    </w:p>
    <w:p w14:paraId="1D624595" w14:textId="17FC1382" w:rsidR="003B1788" w:rsidRPr="003B1788" w:rsidRDefault="003B1788" w:rsidP="003B1788">
      <w:pPr>
        <w:kinsoku w:val="0"/>
        <w:overflowPunct w:val="0"/>
        <w:autoSpaceDE w:val="0"/>
        <w:autoSpaceDN w:val="0"/>
        <w:adjustRightInd w:val="0"/>
        <w:spacing w:before="11"/>
        <w:ind w:left="39"/>
        <w:jc w:val="left"/>
        <w:rPr>
          <w:rFonts w:ascii="ＭＳ 明朝" w:eastAsia="ＭＳ 明朝" w:hAnsi="Times New Roman" w:cs="ＭＳ 明朝" w:hint="eastAsia"/>
          <w:spacing w:val="-14"/>
          <w:kern w:val="0"/>
          <w:szCs w:val="21"/>
        </w:rPr>
      </w:pPr>
      <w:r w:rsidRPr="003B1788">
        <w:rPr>
          <w:rFonts w:ascii="ＭＳ ゴシック" w:eastAsia="ＭＳ ゴシック" w:hAnsi="Times New Roman" w:cs="ＭＳ ゴシック" w:hint="eastAsia"/>
          <w:spacing w:val="10"/>
          <w:kern w:val="0"/>
          <w:szCs w:val="21"/>
        </w:rPr>
        <w:t>第９条</w:t>
      </w:r>
      <w:r w:rsidRPr="003B1788">
        <w:rPr>
          <w:rFonts w:ascii="ＭＳ ゴシック" w:eastAsia="ＭＳ ゴシック" w:hAnsi="Times New Roman" w:cs="ＭＳ ゴシック"/>
          <w:spacing w:val="10"/>
          <w:kern w:val="0"/>
          <w:szCs w:val="21"/>
        </w:rPr>
        <w:t xml:space="preserve"> </w:t>
      </w:r>
      <w:r w:rsidRPr="003B1788">
        <w:rPr>
          <w:rFonts w:ascii="ＭＳ 明朝" w:eastAsia="ＭＳ 明朝" w:hAnsi="Times New Roman" w:cs="ＭＳ 明朝" w:hint="eastAsia"/>
          <w:kern w:val="0"/>
          <w:szCs w:val="21"/>
        </w:rPr>
        <w:t>採択された抄録原稿に対して、学会運営委員会から修正を求められた場合、真摯に対応</w:t>
      </w:r>
    </w:p>
    <w:p w14:paraId="5E141528" w14:textId="77777777" w:rsidR="003B1788" w:rsidRPr="003B1788" w:rsidRDefault="003B1788" w:rsidP="003B1788">
      <w:pPr>
        <w:kinsoku w:val="0"/>
        <w:overflowPunct w:val="0"/>
        <w:autoSpaceDE w:val="0"/>
        <w:autoSpaceDN w:val="0"/>
        <w:adjustRightInd w:val="0"/>
        <w:spacing w:line="241" w:lineRule="exact"/>
        <w:ind w:left="251"/>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しなければならない。</w:t>
      </w:r>
    </w:p>
    <w:p w14:paraId="1BC4469B" w14:textId="77777777" w:rsidR="003B1788" w:rsidRPr="003B1788" w:rsidRDefault="003B1788" w:rsidP="003B1788">
      <w:pPr>
        <w:kinsoku w:val="0"/>
        <w:overflowPunct w:val="0"/>
        <w:autoSpaceDE w:val="0"/>
        <w:autoSpaceDN w:val="0"/>
        <w:adjustRightInd w:val="0"/>
        <w:spacing w:line="288" w:lineRule="auto"/>
        <w:ind w:left="251" w:right="148" w:hanging="212"/>
        <w:jc w:val="left"/>
        <w:rPr>
          <w:rFonts w:ascii="ＭＳ 明朝" w:eastAsia="ＭＳ 明朝" w:hAnsi="Times New Roman" w:cs="ＭＳ 明朝"/>
          <w:kern w:val="0"/>
          <w:szCs w:val="21"/>
        </w:rPr>
      </w:pPr>
      <w:r w:rsidRPr="003B1788">
        <w:rPr>
          <w:rFonts w:ascii="ＭＳ ゴシック" w:eastAsia="ＭＳ ゴシック" w:hAnsi="Times New Roman" w:cs="ＭＳ ゴシック" w:hint="eastAsia"/>
          <w:spacing w:val="8"/>
          <w:kern w:val="0"/>
          <w:szCs w:val="21"/>
        </w:rPr>
        <w:t>第１０条</w:t>
      </w:r>
      <w:r w:rsidRPr="003B1788">
        <w:rPr>
          <w:rFonts w:ascii="ＭＳ ゴシック" w:eastAsia="ＭＳ ゴシック" w:hAnsi="Times New Roman" w:cs="ＭＳ ゴシック"/>
          <w:spacing w:val="8"/>
          <w:kern w:val="0"/>
          <w:szCs w:val="21"/>
        </w:rPr>
        <w:t xml:space="preserve"> </w:t>
      </w:r>
      <w:r w:rsidRPr="003B1788">
        <w:rPr>
          <w:rFonts w:ascii="ＭＳ 明朝" w:eastAsia="ＭＳ 明朝" w:hAnsi="Times New Roman" w:cs="ＭＳ 明朝" w:hint="eastAsia"/>
          <w:kern w:val="0"/>
          <w:szCs w:val="21"/>
        </w:rPr>
        <w:t>発表者を含め関係者全員が日常業務を行いながら学会運営ならびに大会準備にあたっていることを理解し、抄録原稿の提出期限を守らなければならない。</w:t>
      </w:r>
    </w:p>
    <w:p w14:paraId="53D5654D" w14:textId="77777777" w:rsidR="003B1788" w:rsidRPr="003B1788" w:rsidRDefault="003B1788" w:rsidP="003B1788">
      <w:pPr>
        <w:kinsoku w:val="0"/>
        <w:overflowPunct w:val="0"/>
        <w:autoSpaceDE w:val="0"/>
        <w:autoSpaceDN w:val="0"/>
        <w:adjustRightInd w:val="0"/>
        <w:jc w:val="left"/>
        <w:rPr>
          <w:rFonts w:ascii="ＭＳ 明朝" w:eastAsia="ＭＳ 明朝" w:hAnsi="Times New Roman" w:cs="ＭＳ 明朝"/>
          <w:kern w:val="0"/>
          <w:sz w:val="20"/>
          <w:szCs w:val="20"/>
        </w:rPr>
      </w:pPr>
    </w:p>
    <w:p w14:paraId="3C9C0F44" w14:textId="77777777" w:rsidR="003B1788" w:rsidRPr="003B1788" w:rsidRDefault="003B1788" w:rsidP="003B1788">
      <w:pPr>
        <w:kinsoku w:val="0"/>
        <w:overflowPunct w:val="0"/>
        <w:autoSpaceDE w:val="0"/>
        <w:autoSpaceDN w:val="0"/>
        <w:adjustRightInd w:val="0"/>
        <w:ind w:left="2233" w:right="2233"/>
        <w:jc w:val="center"/>
        <w:rPr>
          <w:rFonts w:ascii="ＭＳ ゴシック" w:eastAsia="ＭＳ ゴシック" w:hAnsi="Times New Roman" w:cs="ＭＳ ゴシック"/>
          <w:kern w:val="0"/>
          <w:szCs w:val="21"/>
        </w:rPr>
      </w:pPr>
      <w:r w:rsidRPr="003B1788">
        <w:rPr>
          <w:rFonts w:ascii="ＭＳ ゴシック" w:eastAsia="ＭＳ ゴシック" w:hAnsi="Times New Roman" w:cs="ＭＳ ゴシック" w:hint="eastAsia"/>
          <w:spacing w:val="-13"/>
          <w:kern w:val="0"/>
          <w:szCs w:val="21"/>
        </w:rPr>
        <w:t>第</w:t>
      </w:r>
      <w:r w:rsidRPr="003B1788">
        <w:rPr>
          <w:rFonts w:ascii="ＭＳ ゴシック" w:eastAsia="ＭＳ ゴシック" w:hAnsi="Times New Roman" w:cs="ＭＳ ゴシック"/>
          <w:spacing w:val="-13"/>
          <w:kern w:val="0"/>
          <w:szCs w:val="21"/>
        </w:rPr>
        <w:t xml:space="preserve"> </w:t>
      </w:r>
      <w:r w:rsidRPr="003B1788">
        <w:rPr>
          <w:rFonts w:ascii="ＭＳ ゴシック" w:eastAsia="ＭＳ ゴシック" w:hAnsi="Times New Roman" w:cs="ＭＳ ゴシック"/>
          <w:kern w:val="0"/>
          <w:szCs w:val="21"/>
        </w:rPr>
        <w:t xml:space="preserve">4 </w:t>
      </w:r>
      <w:r w:rsidRPr="003B1788">
        <w:rPr>
          <w:rFonts w:ascii="ＭＳ ゴシック" w:eastAsia="ＭＳ ゴシック" w:hAnsi="Times New Roman" w:cs="ＭＳ ゴシック" w:hint="eastAsia"/>
          <w:kern w:val="0"/>
          <w:szCs w:val="21"/>
        </w:rPr>
        <w:t>章</w:t>
      </w:r>
      <w:r w:rsidRPr="003B1788">
        <w:rPr>
          <w:rFonts w:ascii="ＭＳ ゴシック" w:eastAsia="ＭＳ ゴシック" w:hAnsi="Times New Roman" w:cs="ＭＳ ゴシック"/>
          <w:kern w:val="0"/>
          <w:szCs w:val="21"/>
        </w:rPr>
        <w:t xml:space="preserve"> </w:t>
      </w:r>
      <w:r w:rsidRPr="003B1788">
        <w:rPr>
          <w:rFonts w:ascii="ＭＳ ゴシック" w:eastAsia="ＭＳ ゴシック" w:hAnsi="Times New Roman" w:cs="ＭＳ ゴシック" w:hint="eastAsia"/>
          <w:kern w:val="0"/>
          <w:szCs w:val="21"/>
        </w:rPr>
        <w:t>学会発表時の遵守事項</w:t>
      </w:r>
    </w:p>
    <w:p w14:paraId="4A028ACE" w14:textId="77777777" w:rsidR="003B1788" w:rsidRPr="003B1788" w:rsidRDefault="003B1788" w:rsidP="003B1788">
      <w:pPr>
        <w:kinsoku w:val="0"/>
        <w:overflowPunct w:val="0"/>
        <w:autoSpaceDE w:val="0"/>
        <w:autoSpaceDN w:val="0"/>
        <w:adjustRightInd w:val="0"/>
        <w:spacing w:before="11"/>
        <w:jc w:val="left"/>
        <w:rPr>
          <w:rFonts w:ascii="ＭＳ ゴシック" w:eastAsia="ＭＳ ゴシック" w:hAnsi="Times New Roman" w:cs="ＭＳ ゴシック"/>
          <w:kern w:val="0"/>
          <w:sz w:val="28"/>
          <w:szCs w:val="28"/>
        </w:rPr>
      </w:pPr>
    </w:p>
    <w:p w14:paraId="5E93D847" w14:textId="77777777" w:rsidR="003B1788" w:rsidRPr="003B1788" w:rsidRDefault="003B1788" w:rsidP="003B1788">
      <w:pPr>
        <w:kinsoku w:val="0"/>
        <w:overflowPunct w:val="0"/>
        <w:autoSpaceDE w:val="0"/>
        <w:autoSpaceDN w:val="0"/>
        <w:adjustRightInd w:val="0"/>
        <w:ind w:left="39"/>
        <w:jc w:val="left"/>
        <w:rPr>
          <w:rFonts w:ascii="ＭＳ ゴシック" w:eastAsia="ＭＳ ゴシック" w:hAnsi="Times New Roman" w:cs="ＭＳ ゴシック"/>
          <w:spacing w:val="3"/>
          <w:kern w:val="0"/>
          <w:szCs w:val="21"/>
        </w:rPr>
      </w:pPr>
      <w:r w:rsidRPr="003B1788">
        <w:rPr>
          <w:rFonts w:ascii="ＭＳ ゴシック" w:eastAsia="ＭＳ ゴシック" w:hAnsi="Times New Roman" w:cs="ＭＳ ゴシック" w:hint="eastAsia"/>
          <w:spacing w:val="3"/>
          <w:kern w:val="0"/>
          <w:szCs w:val="21"/>
        </w:rPr>
        <w:t>第１１条</w:t>
      </w:r>
      <w:r w:rsidRPr="003B1788">
        <w:rPr>
          <w:rFonts w:ascii="ＭＳ ゴシック" w:eastAsia="ＭＳ ゴシック" w:hAnsi="Times New Roman" w:cs="ＭＳ ゴシック"/>
          <w:spacing w:val="3"/>
          <w:kern w:val="0"/>
          <w:szCs w:val="21"/>
        </w:rPr>
        <w:t xml:space="preserve"> </w:t>
      </w:r>
      <w:r w:rsidRPr="003B1788">
        <w:rPr>
          <w:rFonts w:ascii="ＭＳ ゴシック" w:eastAsia="ＭＳ ゴシック" w:hAnsi="Times New Roman" w:cs="ＭＳ ゴシック" w:hint="eastAsia"/>
          <w:spacing w:val="3"/>
          <w:kern w:val="0"/>
          <w:szCs w:val="21"/>
        </w:rPr>
        <w:t>配布資料</w:t>
      </w:r>
    </w:p>
    <w:p w14:paraId="68DCF4A8" w14:textId="77777777" w:rsidR="003B1788" w:rsidRPr="003B1788" w:rsidRDefault="003B1788" w:rsidP="003B1788">
      <w:pPr>
        <w:kinsoku w:val="0"/>
        <w:overflowPunct w:val="0"/>
        <w:autoSpaceDE w:val="0"/>
        <w:autoSpaceDN w:val="0"/>
        <w:adjustRightInd w:val="0"/>
        <w:spacing w:before="52" w:line="285" w:lineRule="auto"/>
        <w:ind w:left="459" w:right="148" w:hanging="420"/>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（１）「個人発表」、「自主企画シンポジウム」及び「ポスター発表」の場合、配布する資料は定められた期限までに学会運営委員会に提出し、許可を得なければならない。</w:t>
      </w:r>
    </w:p>
    <w:p w14:paraId="7FA2BB33" w14:textId="77777777" w:rsidR="003B1788" w:rsidRPr="003B1788" w:rsidRDefault="003B1788" w:rsidP="003B1788">
      <w:pPr>
        <w:kinsoku w:val="0"/>
        <w:overflowPunct w:val="0"/>
        <w:autoSpaceDE w:val="0"/>
        <w:autoSpaceDN w:val="0"/>
        <w:adjustRightInd w:val="0"/>
        <w:spacing w:line="268" w:lineRule="exact"/>
        <w:ind w:left="39"/>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（２）別に定める配布資料のサイズや形式を遵守しなければならない。</w:t>
      </w:r>
    </w:p>
    <w:p w14:paraId="20F4A27E" w14:textId="77777777" w:rsidR="003B1788" w:rsidRPr="003B1788" w:rsidRDefault="003B1788" w:rsidP="003B1788">
      <w:pPr>
        <w:kinsoku w:val="0"/>
        <w:overflowPunct w:val="0"/>
        <w:autoSpaceDE w:val="0"/>
        <w:autoSpaceDN w:val="0"/>
        <w:adjustRightInd w:val="0"/>
        <w:spacing w:before="53"/>
        <w:ind w:left="39"/>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（３）配布資料の残部は大会会場では廃棄せず、発表者の責任で必ず回収し、持ち帰らなければ</w:t>
      </w:r>
    </w:p>
    <w:p w14:paraId="640A8520" w14:textId="77777777" w:rsidR="003B1788" w:rsidRPr="003B1788" w:rsidRDefault="003B1788" w:rsidP="003B1788">
      <w:pPr>
        <w:kinsoku w:val="0"/>
        <w:overflowPunct w:val="0"/>
        <w:autoSpaceDE w:val="0"/>
        <w:autoSpaceDN w:val="0"/>
        <w:adjustRightInd w:val="0"/>
        <w:spacing w:before="11"/>
        <w:ind w:left="39"/>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lastRenderedPageBreak/>
        <w:t>ならない。</w:t>
      </w:r>
    </w:p>
    <w:p w14:paraId="02A2162A" w14:textId="77777777" w:rsidR="003B1788" w:rsidRPr="003B1788" w:rsidRDefault="003B1788" w:rsidP="003B1788">
      <w:pPr>
        <w:kinsoku w:val="0"/>
        <w:overflowPunct w:val="0"/>
        <w:autoSpaceDE w:val="0"/>
        <w:autoSpaceDN w:val="0"/>
        <w:adjustRightInd w:val="0"/>
        <w:spacing w:before="11"/>
        <w:ind w:left="39"/>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（４）分科会会場では事前に許可された資料以外、配布することはできない。</w:t>
      </w:r>
    </w:p>
    <w:p w14:paraId="1F38EE33" w14:textId="77777777" w:rsidR="003B1788" w:rsidRPr="003B1788" w:rsidRDefault="003B1788" w:rsidP="003B1788">
      <w:pPr>
        <w:kinsoku w:val="0"/>
        <w:overflowPunct w:val="0"/>
        <w:autoSpaceDE w:val="0"/>
        <w:autoSpaceDN w:val="0"/>
        <w:adjustRightInd w:val="0"/>
        <w:spacing w:before="11"/>
        <w:ind w:left="39"/>
        <w:jc w:val="left"/>
        <w:rPr>
          <w:rFonts w:ascii="ＭＳ ゴシック" w:eastAsia="ＭＳ ゴシック" w:hAnsi="Times New Roman" w:cs="ＭＳ ゴシック"/>
          <w:spacing w:val="13"/>
          <w:kern w:val="0"/>
          <w:szCs w:val="21"/>
        </w:rPr>
      </w:pPr>
      <w:r w:rsidRPr="003B1788">
        <w:rPr>
          <w:rFonts w:ascii="ＭＳ ゴシック" w:eastAsia="ＭＳ ゴシック" w:hAnsi="Times New Roman" w:cs="ＭＳ ゴシック" w:hint="eastAsia"/>
          <w:spacing w:val="13"/>
          <w:kern w:val="0"/>
          <w:szCs w:val="21"/>
        </w:rPr>
        <w:t>第１２条</w:t>
      </w:r>
      <w:r w:rsidRPr="003B1788">
        <w:rPr>
          <w:rFonts w:ascii="ＭＳ ゴシック" w:eastAsia="ＭＳ ゴシック" w:hAnsi="Times New Roman" w:cs="ＭＳ ゴシック"/>
          <w:spacing w:val="13"/>
          <w:kern w:val="0"/>
          <w:szCs w:val="21"/>
        </w:rPr>
        <w:t xml:space="preserve"> </w:t>
      </w:r>
      <w:r w:rsidRPr="003B1788">
        <w:rPr>
          <w:rFonts w:ascii="ＭＳ ゴシック" w:eastAsia="ＭＳ ゴシック" w:hAnsi="Times New Roman" w:cs="ＭＳ ゴシック" w:hint="eastAsia"/>
          <w:spacing w:val="13"/>
          <w:kern w:val="0"/>
          <w:szCs w:val="21"/>
        </w:rPr>
        <w:t>発表</w:t>
      </w:r>
    </w:p>
    <w:p w14:paraId="6616E30F" w14:textId="77777777" w:rsidR="003B1788" w:rsidRPr="003B1788" w:rsidRDefault="003B1788" w:rsidP="003B1788">
      <w:pPr>
        <w:kinsoku w:val="0"/>
        <w:overflowPunct w:val="0"/>
        <w:autoSpaceDE w:val="0"/>
        <w:autoSpaceDN w:val="0"/>
        <w:adjustRightInd w:val="0"/>
        <w:spacing w:before="11"/>
        <w:ind w:left="39"/>
        <w:jc w:val="left"/>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（１）開催直前の打ち合わせに指定された時間までに出向き、参加しなければならない。</w:t>
      </w:r>
    </w:p>
    <w:p w14:paraId="1711A0B3" w14:textId="40FE78EE" w:rsidR="003B1788" w:rsidRDefault="003B1788" w:rsidP="003B1788">
      <w:pPr>
        <w:kinsoku w:val="0"/>
        <w:overflowPunct w:val="0"/>
        <w:autoSpaceDE w:val="0"/>
        <w:autoSpaceDN w:val="0"/>
        <w:adjustRightInd w:val="0"/>
        <w:spacing w:before="53" w:line="285" w:lineRule="auto"/>
        <w:ind w:left="459" w:right="147" w:hanging="420"/>
        <w:rPr>
          <w:rFonts w:ascii="ＭＳ 明朝" w:eastAsia="ＭＳ 明朝" w:hAnsi="Times New Roman" w:cs="ＭＳ 明朝"/>
          <w:spacing w:val="-2"/>
          <w:kern w:val="0"/>
          <w:szCs w:val="21"/>
        </w:rPr>
      </w:pPr>
      <w:r w:rsidRPr="003B1788">
        <w:rPr>
          <w:rFonts w:ascii="ＭＳ 明朝" w:eastAsia="ＭＳ 明朝" w:hAnsi="Times New Roman" w:cs="ＭＳ 明朝" w:hint="eastAsia"/>
          <w:spacing w:val="-2"/>
          <w:kern w:val="0"/>
          <w:szCs w:val="21"/>
        </w:rPr>
        <w:t>（２）発表者の変更は認めない。ただし、発表者、シンポジスト、コーディネーター等の登壇者が大会当日欠席する場合、共同研究者として抄録に記載がある会員のみ代理で発表、もしくは登壇することができる。それ以外のものは認めない。</w:t>
      </w:r>
    </w:p>
    <w:p w14:paraId="7D720D3C" w14:textId="77777777" w:rsidR="003B1788" w:rsidRPr="003B1788" w:rsidRDefault="003B1788" w:rsidP="003B1788">
      <w:pPr>
        <w:kinsoku w:val="0"/>
        <w:overflowPunct w:val="0"/>
        <w:autoSpaceDE w:val="0"/>
        <w:autoSpaceDN w:val="0"/>
        <w:adjustRightInd w:val="0"/>
        <w:spacing w:before="53" w:line="285" w:lineRule="auto"/>
        <w:ind w:left="459" w:right="147" w:hanging="420"/>
        <w:rPr>
          <w:rFonts w:ascii="ＭＳ 明朝" w:eastAsia="ＭＳ 明朝" w:hAnsi="Times New Roman" w:cs="ＭＳ 明朝" w:hint="eastAsia"/>
          <w:spacing w:val="-2"/>
          <w:kern w:val="0"/>
          <w:szCs w:val="21"/>
        </w:rPr>
      </w:pPr>
    </w:p>
    <w:p w14:paraId="1A4EBC3C" w14:textId="77777777" w:rsidR="003B1788" w:rsidRPr="003B1788" w:rsidRDefault="003B1788" w:rsidP="003B1788">
      <w:pPr>
        <w:kinsoku w:val="0"/>
        <w:overflowPunct w:val="0"/>
        <w:autoSpaceDE w:val="0"/>
        <w:autoSpaceDN w:val="0"/>
        <w:adjustRightInd w:val="0"/>
        <w:spacing w:before="11"/>
        <w:ind w:left="668"/>
        <w:jc w:val="left"/>
        <w:rPr>
          <w:rFonts w:ascii="ＭＳ ゴシック" w:eastAsia="ＭＳ ゴシック" w:hAnsi="Times New Roman" w:cs="ＭＳ ゴシック"/>
          <w:spacing w:val="13"/>
          <w:kern w:val="0"/>
          <w:szCs w:val="21"/>
        </w:rPr>
      </w:pPr>
      <w:r w:rsidRPr="003B1788">
        <w:rPr>
          <w:rFonts w:ascii="ＭＳ ゴシック" w:eastAsia="ＭＳ ゴシック" w:hAnsi="Times New Roman" w:cs="ＭＳ ゴシック" w:hint="eastAsia"/>
          <w:spacing w:val="13"/>
          <w:kern w:val="0"/>
          <w:szCs w:val="21"/>
        </w:rPr>
        <w:t>附</w:t>
      </w:r>
      <w:r w:rsidRPr="003B1788">
        <w:rPr>
          <w:rFonts w:ascii="ＭＳ ゴシック" w:eastAsia="ＭＳ ゴシック" w:hAnsi="Times New Roman" w:cs="ＭＳ ゴシック"/>
          <w:spacing w:val="13"/>
          <w:kern w:val="0"/>
          <w:szCs w:val="21"/>
        </w:rPr>
        <w:t xml:space="preserve"> </w:t>
      </w:r>
      <w:r w:rsidRPr="003B1788">
        <w:rPr>
          <w:rFonts w:ascii="ＭＳ ゴシック" w:eastAsia="ＭＳ ゴシック" w:hAnsi="Times New Roman" w:cs="ＭＳ ゴシック" w:hint="eastAsia"/>
          <w:spacing w:val="13"/>
          <w:kern w:val="0"/>
          <w:szCs w:val="21"/>
        </w:rPr>
        <w:t>則</w:t>
      </w:r>
    </w:p>
    <w:p w14:paraId="59980F08" w14:textId="0BB88622" w:rsidR="003B1788" w:rsidRPr="003B1788" w:rsidRDefault="003B1788" w:rsidP="003B1788">
      <w:pPr>
        <w:kinsoku w:val="0"/>
        <w:overflowPunct w:val="0"/>
        <w:autoSpaceDE w:val="0"/>
        <w:autoSpaceDN w:val="0"/>
        <w:adjustRightInd w:val="0"/>
        <w:spacing w:before="53"/>
        <w:ind w:left="40"/>
        <w:jc w:val="left"/>
        <w:rPr>
          <w:rFonts w:ascii="ＭＳ 明朝" w:eastAsia="ＭＳ 明朝" w:hAnsi="Times New Roman" w:cs="ＭＳ 明朝"/>
          <w:spacing w:val="-5"/>
          <w:kern w:val="0"/>
          <w:szCs w:val="21"/>
        </w:rPr>
      </w:pPr>
      <w:r w:rsidRPr="003B1788">
        <w:rPr>
          <w:rFonts w:ascii="ＭＳ 明朝" w:eastAsia="ＭＳ 明朝" w:hAnsi="Times New Roman" w:cs="ＭＳ 明朝"/>
          <w:kern w:val="0"/>
          <w:szCs w:val="21"/>
        </w:rPr>
        <w:t>20</w:t>
      </w:r>
      <w:r>
        <w:rPr>
          <w:rFonts w:ascii="ＭＳ 明朝" w:eastAsia="ＭＳ 明朝" w:hAnsi="Times New Roman" w:cs="ＭＳ 明朝" w:hint="eastAsia"/>
          <w:kern w:val="0"/>
          <w:szCs w:val="21"/>
        </w:rPr>
        <w:t>22</w:t>
      </w:r>
      <w:r w:rsidRPr="003B1788">
        <w:rPr>
          <w:rFonts w:ascii="ＭＳ 明朝" w:eastAsia="ＭＳ 明朝" w:hAnsi="Times New Roman" w:cs="ＭＳ 明朝"/>
          <w:spacing w:val="-15"/>
          <w:kern w:val="0"/>
          <w:szCs w:val="21"/>
        </w:rPr>
        <w:t xml:space="preserve"> </w:t>
      </w:r>
      <w:r w:rsidRPr="003B1788">
        <w:rPr>
          <w:rFonts w:ascii="ＭＳ 明朝" w:eastAsia="ＭＳ 明朝" w:hAnsi="Times New Roman" w:cs="ＭＳ 明朝" w:hint="eastAsia"/>
          <w:spacing w:val="-15"/>
          <w:kern w:val="0"/>
          <w:szCs w:val="21"/>
        </w:rPr>
        <w:t>年</w:t>
      </w:r>
      <w:r>
        <w:rPr>
          <w:rFonts w:ascii="ＭＳ 明朝" w:eastAsia="ＭＳ 明朝" w:hAnsi="Times New Roman" w:cs="ＭＳ 明朝" w:hint="eastAsia"/>
          <w:spacing w:val="-15"/>
          <w:kern w:val="0"/>
          <w:szCs w:val="21"/>
        </w:rPr>
        <w:t>7</w:t>
      </w:r>
      <w:r w:rsidRPr="003B1788">
        <w:rPr>
          <w:rFonts w:ascii="ＭＳ 明朝" w:eastAsia="ＭＳ 明朝" w:hAnsi="Times New Roman" w:cs="ＭＳ 明朝" w:hint="eastAsia"/>
          <w:spacing w:val="-15"/>
          <w:kern w:val="0"/>
          <w:szCs w:val="21"/>
        </w:rPr>
        <w:t>月</w:t>
      </w:r>
      <w:r>
        <w:rPr>
          <w:rFonts w:ascii="ＭＳ 明朝" w:eastAsia="ＭＳ 明朝" w:hAnsi="Times New Roman" w:cs="ＭＳ 明朝" w:hint="eastAsia"/>
          <w:spacing w:val="-15"/>
          <w:kern w:val="0"/>
          <w:szCs w:val="21"/>
        </w:rPr>
        <w:t>23</w:t>
      </w:r>
      <w:r w:rsidRPr="003B1788">
        <w:rPr>
          <w:rFonts w:ascii="ＭＳ 明朝" w:eastAsia="ＭＳ 明朝" w:hAnsi="Times New Roman" w:cs="ＭＳ 明朝" w:hint="eastAsia"/>
          <w:spacing w:val="-5"/>
          <w:kern w:val="0"/>
          <w:szCs w:val="21"/>
        </w:rPr>
        <w:t>日制定、施行</w:t>
      </w:r>
    </w:p>
    <w:p w14:paraId="6C5D152B" w14:textId="77777777" w:rsidR="00B34015" w:rsidRPr="003B1788" w:rsidRDefault="00B34015"/>
    <w:sectPr w:rsidR="00B34015" w:rsidRPr="003B1788" w:rsidSect="0011348A">
      <w:type w:val="continuous"/>
      <w:pgSz w:w="11910" w:h="16840"/>
      <w:pgMar w:top="132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8"/>
    <w:rsid w:val="001215FD"/>
    <w:rsid w:val="003B1788"/>
    <w:rsid w:val="00B3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5BF55"/>
  <w15:chartTrackingRefBased/>
  <w15:docId w15:val="{8FBBA212-1E1B-4AF5-AA1C-958B8C62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1</cp:revision>
  <dcterms:created xsi:type="dcterms:W3CDTF">2022-07-17T01:41:00Z</dcterms:created>
  <dcterms:modified xsi:type="dcterms:W3CDTF">2022-07-17T01:47:00Z</dcterms:modified>
</cp:coreProperties>
</file>